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方正小标宋简体"/>
          <w:b/>
          <w:snapToGrid w:val="0"/>
          <w:kern w:val="0"/>
          <w:sz w:val="44"/>
          <w:szCs w:val="44"/>
        </w:rPr>
      </w:pPr>
      <w:r>
        <w:rPr>
          <w:rFonts w:hint="eastAsia" w:eastAsia="方正小标宋简体"/>
          <w:b/>
          <w:snapToGrid w:val="0"/>
          <w:kern w:val="0"/>
          <w:sz w:val="44"/>
          <w:szCs w:val="44"/>
        </w:rPr>
        <w:t>“五个一工程”作品申</w:t>
      </w:r>
      <w:bookmarkStart w:id="0" w:name="_GoBack"/>
      <w:bookmarkEnd w:id="0"/>
      <w:r>
        <w:rPr>
          <w:rFonts w:hint="eastAsia" w:eastAsia="方正小标宋简体"/>
          <w:b/>
          <w:snapToGrid w:val="0"/>
          <w:kern w:val="0"/>
          <w:sz w:val="44"/>
          <w:szCs w:val="44"/>
        </w:rPr>
        <w:t>报表</w:t>
      </w:r>
    </w:p>
    <w:p>
      <w:pPr>
        <w:spacing w:line="540" w:lineRule="exact"/>
        <w:jc w:val="center"/>
        <w:rPr>
          <w:rFonts w:eastAsia="方正小标宋简体"/>
          <w:b/>
          <w:snapToGrid w:val="0"/>
          <w:kern w:val="0"/>
          <w:sz w:val="36"/>
          <w:szCs w:val="36"/>
        </w:rPr>
      </w:pPr>
      <w:r>
        <w:rPr>
          <w:rFonts w:hint="eastAsia" w:eastAsia="方正小标宋简体"/>
          <w:b/>
          <w:snapToGrid w:val="0"/>
          <w:kern w:val="0"/>
          <w:sz w:val="36"/>
          <w:szCs w:val="36"/>
        </w:rPr>
        <w:t>（</w:t>
      </w:r>
      <w:r>
        <w:rPr>
          <w:rFonts w:eastAsia="方正小标宋简体"/>
          <w:b/>
          <w:snapToGrid w:val="0"/>
          <w:kern w:val="0"/>
          <w:sz w:val="36"/>
          <w:szCs w:val="36"/>
        </w:rPr>
        <w:t>第</w:t>
      </w:r>
      <w:r>
        <w:rPr>
          <w:rFonts w:hint="eastAsia" w:eastAsia="方正小标宋简体"/>
          <w:b/>
          <w:snapToGrid w:val="0"/>
          <w:kern w:val="0"/>
          <w:sz w:val="36"/>
          <w:szCs w:val="36"/>
        </w:rPr>
        <w:t>九</w:t>
      </w:r>
      <w:r>
        <w:rPr>
          <w:rFonts w:eastAsia="方正小标宋简体"/>
          <w:b/>
          <w:snapToGrid w:val="0"/>
          <w:kern w:val="0"/>
          <w:sz w:val="36"/>
          <w:szCs w:val="36"/>
        </w:rPr>
        <w:t>届</w:t>
      </w:r>
      <w:r>
        <w:rPr>
          <w:rFonts w:hint="eastAsia" w:eastAsia="方正小标宋简体"/>
          <w:b/>
          <w:snapToGrid w:val="0"/>
          <w:kern w:val="0"/>
          <w:sz w:val="36"/>
          <w:szCs w:val="36"/>
        </w:rPr>
        <w:t>）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536"/>
        <w:gridCol w:w="1365"/>
        <w:gridCol w:w="1365"/>
        <w:gridCol w:w="840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位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  别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邮箱地址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概况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及价值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（可附页）</w:t>
            </w:r>
          </w:p>
        </w:tc>
        <w:tc>
          <w:tcPr>
            <w:tcW w:w="7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二级党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组织审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核意见</w:t>
            </w:r>
          </w:p>
        </w:tc>
        <w:tc>
          <w:tcPr>
            <w:tcW w:w="7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　　　　　　　　　　　　　　　　　　　　　　　　　　　　　　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left="140" w:right="840" w:hanging="140" w:hanging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负责人：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评选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小组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负责人：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校精神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文明建设领导小组意见</w:t>
            </w:r>
          </w:p>
        </w:tc>
        <w:tc>
          <w:tcPr>
            <w:tcW w:w="7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负责人：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（章）</w:t>
            </w:r>
          </w:p>
        </w:tc>
      </w:tr>
    </w:tbl>
    <w:p>
      <w:pPr>
        <w:spacing w:line="540" w:lineRule="exact"/>
      </w:pPr>
      <w:r>
        <w:t>　　　　　　　　　　　　</w:t>
      </w:r>
      <w:r>
        <w:rPr>
          <w:sz w:val="24"/>
        </w:rPr>
        <w:t>　</w:t>
      </w:r>
      <w:r>
        <w:rPr>
          <w:rFonts w:ascii="仿宋_GB2312" w:eastAsia="仿宋_GB2312"/>
          <w:sz w:val="28"/>
          <w:szCs w:val="28"/>
        </w:rPr>
        <w:t>填表人：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</w:rPr>
        <w:t>填表时间：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631F4"/>
    <w:rsid w:val="54763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2017-06-19T02:17:00Z</dcterms:created>
  <dc:creator>Administrator</dc:creator>
  <cp:lastModifiedBy>Administrator</cp:lastModifiedBy>
  <dcterms:modified xsi:type="dcterms:W3CDTF">2017-06-19T02:18:36Z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